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CDDFF" w14:textId="77777777" w:rsidR="006833C3" w:rsidRPr="00FB19A6" w:rsidRDefault="006833C3" w:rsidP="006833C3">
      <w:pPr>
        <w:pStyle w:val="1"/>
        <w:rPr>
          <w:rFonts w:ascii="ＭＳ Ｐゴシック" w:eastAsia="ＭＳ Ｐゴシック" w:hAnsi="ＭＳ Ｐゴシック" w:hint="default"/>
          <w:b/>
        </w:rPr>
      </w:pPr>
      <w:bookmarkStart w:id="0" w:name="_Toc32915089"/>
      <w:bookmarkStart w:id="1" w:name="_Toc174008847"/>
      <w:r w:rsidRPr="00FB19A6">
        <w:rPr>
          <w:rFonts w:ascii="ＭＳ Ｐゴシック" w:eastAsia="ＭＳ Ｐゴシック" w:hAnsi="ＭＳ Ｐゴシック" w:hint="default"/>
          <w:b/>
        </w:rPr>
        <w:t>JNRP22  JNLA</w:t>
      </w:r>
      <w:r w:rsidRPr="00FB19A6">
        <w:rPr>
          <w:rFonts w:ascii="ＭＳ Ｐゴシック" w:eastAsia="ＭＳ Ｐゴシック" w:hAnsi="ＭＳ Ｐゴシック"/>
          <w:b/>
        </w:rPr>
        <w:t>登録及び認定の取得と維持のための手引き：様式集</w:t>
      </w:r>
      <w:bookmarkEnd w:id="0"/>
      <w:bookmarkEnd w:id="1"/>
    </w:p>
    <w:p w14:paraId="5CFD6730" w14:textId="77777777" w:rsidR="006833C3" w:rsidRPr="00FB19A6" w:rsidRDefault="006833C3" w:rsidP="006833C3">
      <w:pPr>
        <w:suppressAutoHyphens/>
        <w:wordWrap w:val="0"/>
        <w:jc w:val="left"/>
        <w:rPr>
          <w:rFonts w:hAnsi="ＭＳ Ｐゴシック" w:hint="default"/>
          <w:color w:val="auto"/>
          <w:szCs w:val="22"/>
        </w:rPr>
      </w:pPr>
    </w:p>
    <w:p w14:paraId="006C82CB" w14:textId="77777777" w:rsidR="006833C3" w:rsidRPr="006833C3" w:rsidRDefault="006833C3" w:rsidP="006833C3">
      <w:pPr>
        <w:suppressAutoHyphens/>
        <w:wordWrap w:val="0"/>
        <w:jc w:val="left"/>
        <w:rPr>
          <w:rFonts w:hAnsi="ＭＳ Ｐゴシック" w:hint="default"/>
          <w:color w:val="auto"/>
          <w:szCs w:val="22"/>
        </w:rPr>
      </w:pPr>
      <w:r w:rsidRPr="006833C3">
        <w:rPr>
          <w:rFonts w:hAnsi="ＭＳ Ｐゴシック"/>
          <w:color w:val="auto"/>
          <w:szCs w:val="22"/>
        </w:rPr>
        <w:t>提出形式が紙の場合、用紙の大きさは、日本産業規格に定める</w:t>
      </w:r>
      <w:r w:rsidRPr="006833C3">
        <w:rPr>
          <w:rFonts w:hAnsi="ＭＳ Ｐゴシック" w:hint="default"/>
          <w:color w:val="auto"/>
          <w:szCs w:val="22"/>
        </w:rPr>
        <w:t>A列4番としてください。</w:t>
      </w:r>
    </w:p>
    <w:p w14:paraId="5DE25DDE" w14:textId="77777777" w:rsidR="006833C3" w:rsidRPr="006833C3" w:rsidRDefault="006833C3" w:rsidP="006833C3">
      <w:pPr>
        <w:suppressAutoHyphens/>
        <w:wordWrap w:val="0"/>
        <w:jc w:val="left"/>
        <w:rPr>
          <w:rFonts w:hAnsi="ＭＳ Ｐゴシック" w:hint="default"/>
          <w:color w:val="auto"/>
          <w:szCs w:val="22"/>
        </w:rPr>
      </w:pPr>
      <w:r w:rsidRPr="006833C3">
        <w:rPr>
          <w:rFonts w:hAnsi="ＭＳ Ｐゴシック"/>
          <w:color w:val="auto"/>
          <w:szCs w:val="22"/>
        </w:rPr>
        <w:t>ただし、様式７</w:t>
      </w:r>
      <w:r w:rsidRPr="006833C3">
        <w:rPr>
          <w:rFonts w:hAnsi="ＭＳ Ｐゴシック" w:hint="default"/>
          <w:color w:val="auto"/>
          <w:szCs w:val="22"/>
        </w:rPr>
        <w:t>、様式</w:t>
      </w:r>
      <w:r w:rsidRPr="006833C3">
        <w:rPr>
          <w:rFonts w:hAnsi="ＭＳ Ｐゴシック"/>
          <w:color w:val="auto"/>
          <w:szCs w:val="22"/>
        </w:rPr>
        <w:t>８</w:t>
      </w:r>
      <w:r w:rsidRPr="006833C3">
        <w:rPr>
          <w:rFonts w:hAnsi="ＭＳ Ｐゴシック" w:hint="default"/>
          <w:color w:val="auto"/>
          <w:szCs w:val="22"/>
        </w:rPr>
        <w:t>及び様式</w:t>
      </w:r>
      <w:r w:rsidRPr="006833C3">
        <w:rPr>
          <w:rFonts w:hAnsi="ＭＳ Ｐゴシック"/>
          <w:color w:val="auto"/>
          <w:szCs w:val="22"/>
        </w:rPr>
        <w:t>９</w:t>
      </w:r>
      <w:r w:rsidRPr="006833C3">
        <w:rPr>
          <w:rFonts w:hAnsi="ＭＳ Ｐゴシック" w:hint="default"/>
          <w:color w:val="auto"/>
          <w:szCs w:val="22"/>
        </w:rPr>
        <w:t>については、A列3番でも結構です。</w:t>
      </w:r>
    </w:p>
    <w:p w14:paraId="5037E95C" w14:textId="77777777" w:rsidR="006833C3" w:rsidRPr="006833C3" w:rsidRDefault="006833C3" w:rsidP="006833C3">
      <w:pPr>
        <w:suppressAutoHyphens/>
        <w:wordWrap w:val="0"/>
        <w:jc w:val="left"/>
        <w:rPr>
          <w:rFonts w:hAnsi="ＭＳ Ｐゴシック" w:hint="default"/>
          <w:color w:val="auto"/>
          <w:szCs w:val="22"/>
        </w:rPr>
      </w:pPr>
      <w:r w:rsidRPr="006833C3">
        <w:rPr>
          <w:rFonts w:hAnsi="ＭＳ Ｐゴシック"/>
          <w:color w:val="auto"/>
          <w:szCs w:val="22"/>
        </w:rPr>
        <w:t>提出形式が電子ファイルの場合、産業標準化法に基づく登録試験事業者等に関する省令の定める様式（※を付したもの）を除き、用紙の大きさ設定は自由で構いません。</w:t>
      </w:r>
    </w:p>
    <w:p w14:paraId="0C006051" w14:textId="77777777" w:rsidR="006833C3" w:rsidRPr="006833C3" w:rsidRDefault="006833C3" w:rsidP="006833C3">
      <w:pPr>
        <w:suppressAutoHyphens/>
        <w:wordWrap w:val="0"/>
        <w:jc w:val="left"/>
        <w:rPr>
          <w:rFonts w:hAnsi="ＭＳ Ｐゴシック" w:hint="default"/>
          <w:color w:val="auto"/>
          <w:szCs w:val="22"/>
        </w:rPr>
      </w:pPr>
      <w:r w:rsidRPr="006833C3">
        <w:rPr>
          <w:rFonts w:hAnsi="ＭＳ Ｐゴシック"/>
          <w:color w:val="auto"/>
          <w:szCs w:val="22"/>
        </w:rPr>
        <w:t>ただし閲覧上の問題がある場合、設定の変更をお願いすることがあります。</w:t>
      </w:r>
    </w:p>
    <w:p w14:paraId="057BBA81" w14:textId="77777777" w:rsidR="006833C3" w:rsidRPr="006833C3" w:rsidRDefault="006833C3" w:rsidP="006833C3">
      <w:pPr>
        <w:suppressAutoHyphens/>
        <w:wordWrap w:val="0"/>
        <w:spacing w:line="480" w:lineRule="auto"/>
        <w:jc w:val="left"/>
        <w:rPr>
          <w:rFonts w:hAnsi="ＭＳ Ｐゴシック" w:hint="default"/>
          <w:color w:val="auto"/>
          <w:szCs w:val="22"/>
        </w:rPr>
      </w:pPr>
      <w:r w:rsidRPr="006833C3">
        <w:rPr>
          <w:rFonts w:hAnsi="ＭＳ Ｐゴシック"/>
          <w:color w:val="auto"/>
          <w:szCs w:val="22"/>
        </w:rPr>
        <w:t>注意：様式１</w:t>
      </w:r>
      <w:r w:rsidRPr="006833C3">
        <w:rPr>
          <w:rFonts w:hAnsi="ＭＳ Ｐゴシック" w:hint="default"/>
          <w:color w:val="auto"/>
          <w:szCs w:val="22"/>
        </w:rPr>
        <w:t>から様式</w:t>
      </w:r>
      <w:r w:rsidRPr="006833C3">
        <w:rPr>
          <w:rFonts w:hAnsi="ＭＳ Ｐゴシック"/>
          <w:color w:val="auto"/>
          <w:szCs w:val="22"/>
        </w:rPr>
        <w:t>１４</w:t>
      </w:r>
      <w:r w:rsidRPr="006833C3">
        <w:rPr>
          <w:rFonts w:hAnsi="ＭＳ Ｐゴシック" w:hint="default"/>
          <w:color w:val="auto"/>
          <w:szCs w:val="22"/>
        </w:rPr>
        <w:t>までは登録申請時に必要な様式です。（様式</w:t>
      </w:r>
      <w:r w:rsidRPr="006833C3">
        <w:rPr>
          <w:rFonts w:hAnsi="ＭＳ Ｐゴシック"/>
          <w:color w:val="auto"/>
          <w:szCs w:val="22"/>
        </w:rPr>
        <w:t>３</w:t>
      </w:r>
      <w:r w:rsidRPr="006833C3">
        <w:rPr>
          <w:rFonts w:hAnsi="ＭＳ Ｐゴシック" w:hint="default"/>
          <w:color w:val="auto"/>
          <w:szCs w:val="22"/>
        </w:rPr>
        <w:t>Bを除く）</w:t>
      </w:r>
    </w:p>
    <w:p w14:paraId="76AE8761" w14:textId="77777777" w:rsidR="006833C3" w:rsidRPr="006833C3" w:rsidRDefault="006833C3" w:rsidP="006833C3">
      <w:pPr>
        <w:suppressAutoHyphens/>
        <w:wordWrap w:val="0"/>
        <w:spacing w:line="238" w:lineRule="exact"/>
        <w:jc w:val="left"/>
        <w:rPr>
          <w:rFonts w:hAnsi="ＭＳ Ｐゴシック" w:hint="default"/>
          <w:color w:val="auto"/>
          <w:szCs w:val="22"/>
        </w:rPr>
      </w:pPr>
      <w:r w:rsidRPr="006833C3">
        <w:rPr>
          <w:rFonts w:hAnsi="ＭＳ Ｐゴシック"/>
          <w:color w:val="auto"/>
          <w:szCs w:val="22"/>
        </w:rPr>
        <w:t>（様式１</w:t>
      </w:r>
      <w:r w:rsidRPr="006833C3">
        <w:rPr>
          <w:rFonts w:hAnsi="ＭＳ Ｐゴシック" w:hint="default"/>
          <w:color w:val="auto"/>
          <w:szCs w:val="22"/>
        </w:rPr>
        <w:t xml:space="preserve">）   </w:t>
      </w:r>
      <w:r w:rsidRPr="006833C3">
        <w:rPr>
          <w:rFonts w:hAnsi="ＭＳ Ｐゴシック"/>
          <w:color w:val="auto"/>
          <w:szCs w:val="22"/>
        </w:rPr>
        <w:t>登録（登録の更新）申請書　※</w:t>
      </w:r>
    </w:p>
    <w:p w14:paraId="208C8E00" w14:textId="77777777" w:rsidR="006833C3" w:rsidRPr="006833C3" w:rsidRDefault="006833C3" w:rsidP="006833C3">
      <w:pPr>
        <w:suppressAutoHyphens/>
        <w:wordWrap w:val="0"/>
        <w:spacing w:line="238" w:lineRule="exact"/>
        <w:jc w:val="left"/>
        <w:rPr>
          <w:rFonts w:hAnsi="ＭＳ Ｐゴシック" w:hint="default"/>
          <w:color w:val="auto"/>
          <w:szCs w:val="22"/>
        </w:rPr>
      </w:pPr>
    </w:p>
    <w:p w14:paraId="4B304FEB" w14:textId="77777777" w:rsidR="006833C3" w:rsidRPr="006833C3" w:rsidRDefault="006833C3" w:rsidP="006833C3">
      <w:pPr>
        <w:suppressAutoHyphens/>
        <w:wordWrap w:val="0"/>
        <w:spacing w:line="238" w:lineRule="exact"/>
        <w:jc w:val="left"/>
        <w:rPr>
          <w:rFonts w:hAnsi="ＭＳ Ｐゴシック" w:hint="default"/>
          <w:color w:val="auto"/>
          <w:szCs w:val="22"/>
        </w:rPr>
      </w:pPr>
      <w:r w:rsidRPr="006833C3">
        <w:rPr>
          <w:rFonts w:hAnsi="ＭＳ Ｐゴシック"/>
          <w:color w:val="auto"/>
          <w:szCs w:val="22"/>
        </w:rPr>
        <w:t>（様式２</w:t>
      </w:r>
      <w:r w:rsidRPr="006833C3">
        <w:rPr>
          <w:rFonts w:hAnsi="ＭＳ Ｐゴシック" w:hint="default"/>
          <w:color w:val="auto"/>
          <w:szCs w:val="22"/>
        </w:rPr>
        <w:t xml:space="preserve">）   </w:t>
      </w:r>
      <w:r w:rsidRPr="006833C3">
        <w:rPr>
          <w:rFonts w:hAnsi="ＭＳ Ｐゴシック"/>
          <w:color w:val="auto"/>
          <w:szCs w:val="22"/>
        </w:rPr>
        <w:t>登録等を受けようとする試験方法の区分の別紙</w:t>
      </w:r>
    </w:p>
    <w:p w14:paraId="1776D3DF" w14:textId="77777777" w:rsidR="006833C3" w:rsidRPr="006833C3" w:rsidRDefault="006833C3" w:rsidP="006833C3">
      <w:pPr>
        <w:suppressAutoHyphens/>
        <w:wordWrap w:val="0"/>
        <w:spacing w:line="238" w:lineRule="exact"/>
        <w:jc w:val="left"/>
        <w:rPr>
          <w:rFonts w:hAnsi="ＭＳ Ｐゴシック" w:hint="default"/>
          <w:color w:val="auto"/>
          <w:szCs w:val="22"/>
        </w:rPr>
      </w:pPr>
    </w:p>
    <w:p w14:paraId="44AAE243" w14:textId="77777777" w:rsidR="006833C3" w:rsidRPr="006833C3" w:rsidRDefault="006833C3" w:rsidP="006833C3">
      <w:pPr>
        <w:suppressAutoHyphens/>
        <w:wordWrap w:val="0"/>
        <w:spacing w:line="238" w:lineRule="exact"/>
        <w:jc w:val="left"/>
        <w:rPr>
          <w:rFonts w:hAnsi="ＭＳ Ｐゴシック" w:hint="default"/>
          <w:color w:val="auto"/>
          <w:szCs w:val="22"/>
        </w:rPr>
      </w:pPr>
      <w:r w:rsidRPr="006833C3">
        <w:rPr>
          <w:rFonts w:hAnsi="ＭＳ Ｐゴシック"/>
          <w:color w:val="auto"/>
          <w:szCs w:val="22"/>
        </w:rPr>
        <w:t>（様式３</w:t>
      </w:r>
      <w:r w:rsidRPr="006833C3">
        <w:rPr>
          <w:rFonts w:hAnsi="ＭＳ Ｐゴシック" w:hint="default"/>
          <w:color w:val="auto"/>
          <w:szCs w:val="22"/>
        </w:rPr>
        <w:t>A）  JNLA</w:t>
      </w:r>
      <w:r w:rsidRPr="006833C3">
        <w:rPr>
          <w:rFonts w:hAnsi="ＭＳ Ｐゴシック"/>
          <w:color w:val="auto"/>
          <w:szCs w:val="22"/>
        </w:rPr>
        <w:t>登録の一般要求事項の誓約について（申請試験事業者用）</w:t>
      </w:r>
    </w:p>
    <w:p w14:paraId="6AB6EC6B" w14:textId="77777777" w:rsidR="006833C3" w:rsidRPr="006833C3" w:rsidRDefault="006833C3" w:rsidP="006833C3">
      <w:pPr>
        <w:suppressAutoHyphens/>
        <w:wordWrap w:val="0"/>
        <w:spacing w:line="238" w:lineRule="exact"/>
        <w:jc w:val="left"/>
        <w:rPr>
          <w:rFonts w:hAnsi="ＭＳ Ｐゴシック" w:hint="default"/>
          <w:color w:val="auto"/>
          <w:szCs w:val="22"/>
        </w:rPr>
      </w:pPr>
    </w:p>
    <w:p w14:paraId="0698BB09" w14:textId="77777777" w:rsidR="006833C3" w:rsidRPr="006833C3" w:rsidRDefault="006833C3" w:rsidP="006833C3">
      <w:pPr>
        <w:suppressAutoHyphens/>
        <w:wordWrap w:val="0"/>
        <w:spacing w:line="238" w:lineRule="exact"/>
        <w:jc w:val="left"/>
        <w:rPr>
          <w:rFonts w:hAnsi="ＭＳ Ｐゴシック" w:hint="default"/>
          <w:color w:val="auto"/>
          <w:szCs w:val="22"/>
        </w:rPr>
      </w:pPr>
      <w:r w:rsidRPr="006833C3">
        <w:rPr>
          <w:rFonts w:hAnsi="ＭＳ Ｐゴシック"/>
          <w:color w:val="auto"/>
          <w:szCs w:val="22"/>
        </w:rPr>
        <w:t>（様式３</w:t>
      </w:r>
      <w:r w:rsidRPr="006833C3">
        <w:rPr>
          <w:rFonts w:hAnsi="ＭＳ Ｐゴシック" w:hint="default"/>
          <w:color w:val="auto"/>
          <w:szCs w:val="22"/>
        </w:rPr>
        <w:t>B）</w:t>
      </w:r>
      <w:r w:rsidRPr="006833C3">
        <w:rPr>
          <w:rFonts w:hAnsi="ＭＳ Ｐゴシック"/>
          <w:color w:val="auto"/>
          <w:szCs w:val="22"/>
        </w:rPr>
        <w:t xml:space="preserve">　</w:t>
      </w:r>
      <w:r w:rsidRPr="006833C3">
        <w:rPr>
          <w:rFonts w:hAnsi="ＭＳ Ｐゴシック" w:hint="default"/>
          <w:color w:val="auto"/>
          <w:szCs w:val="22"/>
        </w:rPr>
        <w:t>JNLA</w:t>
      </w:r>
      <w:r w:rsidRPr="006833C3">
        <w:rPr>
          <w:rFonts w:hAnsi="ＭＳ Ｐゴシック"/>
          <w:color w:val="auto"/>
          <w:szCs w:val="22"/>
        </w:rPr>
        <w:t>登録の一般要求事項の誓約について（事業承継者用）</w:t>
      </w:r>
    </w:p>
    <w:p w14:paraId="2C4C0CE8" w14:textId="77777777" w:rsidR="006833C3" w:rsidRPr="006833C3" w:rsidRDefault="006833C3" w:rsidP="006833C3">
      <w:pPr>
        <w:suppressAutoHyphens/>
        <w:wordWrap w:val="0"/>
        <w:spacing w:line="238" w:lineRule="exact"/>
        <w:jc w:val="left"/>
        <w:rPr>
          <w:rFonts w:hAnsi="ＭＳ Ｐゴシック" w:hint="default"/>
          <w:color w:val="auto"/>
          <w:szCs w:val="22"/>
        </w:rPr>
      </w:pPr>
    </w:p>
    <w:p w14:paraId="7C97E271" w14:textId="77777777" w:rsidR="006833C3" w:rsidRPr="006833C3" w:rsidRDefault="006833C3" w:rsidP="006833C3">
      <w:pPr>
        <w:suppressAutoHyphens/>
        <w:wordWrap w:val="0"/>
        <w:spacing w:line="238" w:lineRule="exact"/>
        <w:jc w:val="left"/>
        <w:rPr>
          <w:rFonts w:hAnsi="ＭＳ Ｐゴシック" w:hint="default"/>
          <w:color w:val="auto"/>
          <w:szCs w:val="22"/>
        </w:rPr>
      </w:pPr>
      <w:r w:rsidRPr="006833C3">
        <w:rPr>
          <w:rFonts w:hAnsi="ＭＳ Ｐゴシック"/>
          <w:color w:val="auto"/>
          <w:szCs w:val="22"/>
        </w:rPr>
        <w:t>（様式４</w:t>
      </w:r>
      <w:r w:rsidRPr="006833C3">
        <w:rPr>
          <w:rFonts w:hAnsi="ＭＳ Ｐゴシック" w:hint="default"/>
          <w:color w:val="auto"/>
          <w:szCs w:val="22"/>
        </w:rPr>
        <w:t xml:space="preserve">）   </w:t>
      </w:r>
      <w:r w:rsidRPr="006833C3">
        <w:rPr>
          <w:rFonts w:hAnsi="ＭＳ Ｐゴシック"/>
          <w:color w:val="auto"/>
          <w:szCs w:val="22"/>
        </w:rPr>
        <w:t>２のイ．　製品試験等の業務の実績</w:t>
      </w:r>
    </w:p>
    <w:p w14:paraId="69D6F1CC" w14:textId="77777777" w:rsidR="006833C3" w:rsidRPr="006833C3" w:rsidRDefault="006833C3" w:rsidP="006833C3">
      <w:pPr>
        <w:suppressAutoHyphens/>
        <w:wordWrap w:val="0"/>
        <w:spacing w:line="238" w:lineRule="exact"/>
        <w:jc w:val="left"/>
        <w:rPr>
          <w:rFonts w:hAnsi="ＭＳ Ｐゴシック" w:hint="default"/>
          <w:color w:val="auto"/>
          <w:szCs w:val="22"/>
        </w:rPr>
      </w:pPr>
    </w:p>
    <w:p w14:paraId="76071CE9"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（様式５</w:t>
      </w:r>
      <w:r w:rsidRPr="006833C3">
        <w:rPr>
          <w:rFonts w:hAnsi="ＭＳ Ｐゴシック" w:hint="default"/>
          <w:color w:val="auto"/>
          <w:szCs w:val="22"/>
        </w:rPr>
        <w:t xml:space="preserve">）   </w:t>
      </w:r>
      <w:r w:rsidRPr="006833C3">
        <w:rPr>
          <w:rFonts w:hAnsi="ＭＳ Ｐゴシック"/>
          <w:color w:val="auto"/>
          <w:szCs w:val="22"/>
        </w:rPr>
        <w:t>２のロ．　（製品試験等の事業以外の事業を行っている場合）試験所の組織的位置付けを含む全体の組織図</w:t>
      </w:r>
    </w:p>
    <w:p w14:paraId="09ED15E0"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676CF655"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（様式６</w:t>
      </w:r>
      <w:r w:rsidRPr="006833C3">
        <w:rPr>
          <w:rFonts w:hAnsi="ＭＳ Ｐゴシック" w:hint="default"/>
          <w:color w:val="auto"/>
          <w:szCs w:val="22"/>
        </w:rPr>
        <w:t xml:space="preserve">）   </w:t>
      </w:r>
      <w:r w:rsidRPr="006833C3">
        <w:rPr>
          <w:rFonts w:hAnsi="ＭＳ Ｐゴシック"/>
          <w:color w:val="auto"/>
          <w:szCs w:val="22"/>
        </w:rPr>
        <w:t>２のハ．　製品試験等の事業に用いる器具、機械又は装置の数、性能、所在の場所及びその所有又は借入の別</w:t>
      </w:r>
    </w:p>
    <w:p w14:paraId="5A33116A"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742FF6FB"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（様式７</w:t>
      </w:r>
      <w:r w:rsidRPr="006833C3">
        <w:rPr>
          <w:rFonts w:hAnsi="ＭＳ Ｐゴシック" w:hint="default"/>
          <w:color w:val="auto"/>
          <w:szCs w:val="22"/>
        </w:rPr>
        <w:t xml:space="preserve">）   </w:t>
      </w:r>
      <w:r w:rsidRPr="006833C3">
        <w:rPr>
          <w:rFonts w:hAnsi="ＭＳ Ｐゴシック"/>
          <w:color w:val="auto"/>
          <w:szCs w:val="22"/>
        </w:rPr>
        <w:t>２のニ．　製品試験等の事業を行う施設の概要（試験所の配置図）</w:t>
      </w:r>
    </w:p>
    <w:p w14:paraId="6F22F577"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2B2FC0DB"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（様式８</w:t>
      </w:r>
      <w:r w:rsidRPr="006833C3">
        <w:rPr>
          <w:rFonts w:hAnsi="ＭＳ Ｐゴシック" w:hint="default"/>
          <w:color w:val="auto"/>
          <w:szCs w:val="22"/>
        </w:rPr>
        <w:t xml:space="preserve">）   </w:t>
      </w:r>
      <w:r w:rsidRPr="006833C3">
        <w:rPr>
          <w:rFonts w:hAnsi="ＭＳ Ｐゴシック"/>
          <w:color w:val="auto"/>
          <w:szCs w:val="22"/>
        </w:rPr>
        <w:t>２のニ．　製品試験等の事業を行う施設の概要（試験室等の機器の配置図）</w:t>
      </w:r>
    </w:p>
    <w:p w14:paraId="62065751"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28509C63"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（様式９</w:t>
      </w:r>
      <w:r w:rsidRPr="006833C3">
        <w:rPr>
          <w:rFonts w:hAnsi="ＭＳ Ｐゴシック" w:hint="default"/>
          <w:color w:val="auto"/>
          <w:szCs w:val="22"/>
        </w:rPr>
        <w:t xml:space="preserve">）   </w:t>
      </w:r>
      <w:r w:rsidRPr="006833C3">
        <w:rPr>
          <w:rFonts w:hAnsi="ＭＳ Ｐゴシック"/>
          <w:color w:val="auto"/>
          <w:szCs w:val="22"/>
        </w:rPr>
        <w:t>２のホ．　製品試験等の事業を行う組織に関する事項（試験所の組織図）</w:t>
      </w:r>
    </w:p>
    <w:p w14:paraId="378C5343"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1D630E41"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（様式１０</w:t>
      </w:r>
      <w:r w:rsidRPr="006833C3">
        <w:rPr>
          <w:rFonts w:hAnsi="ＭＳ Ｐゴシック" w:hint="default"/>
          <w:color w:val="auto"/>
          <w:szCs w:val="22"/>
        </w:rPr>
        <w:t xml:space="preserve">）  </w:t>
      </w:r>
      <w:r w:rsidRPr="006833C3">
        <w:rPr>
          <w:rFonts w:hAnsi="ＭＳ Ｐゴシック"/>
          <w:color w:val="auto"/>
          <w:szCs w:val="22"/>
        </w:rPr>
        <w:t>２のホ．　製品試験等の事業を行う組織に関する事項（主要職員名簿）</w:t>
      </w:r>
    </w:p>
    <w:p w14:paraId="7C269014"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6E723F81"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（様式１１</w:t>
      </w:r>
      <w:r w:rsidRPr="006833C3">
        <w:rPr>
          <w:rFonts w:hAnsi="ＭＳ Ｐゴシック" w:hint="default"/>
          <w:color w:val="auto"/>
          <w:szCs w:val="22"/>
        </w:rPr>
        <w:t xml:space="preserve">）  </w:t>
      </w:r>
      <w:r w:rsidRPr="006833C3">
        <w:rPr>
          <w:rFonts w:hAnsi="ＭＳ Ｐゴシック"/>
          <w:color w:val="auto"/>
          <w:szCs w:val="22"/>
        </w:rPr>
        <w:t>２のヘ．　製品試験等の事業の実施の方法に関する事項</w:t>
      </w:r>
    </w:p>
    <w:p w14:paraId="2FFB3BF7"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54382F32"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（様式１２</w:t>
      </w:r>
      <w:r w:rsidRPr="006833C3">
        <w:rPr>
          <w:rFonts w:hAnsi="ＭＳ Ｐゴシック" w:hint="default"/>
          <w:color w:val="auto"/>
          <w:szCs w:val="22"/>
        </w:rPr>
        <w:t xml:space="preserve">）  </w:t>
      </w:r>
      <w:r w:rsidRPr="006833C3">
        <w:rPr>
          <w:rFonts w:hAnsi="ＭＳ Ｐゴシック"/>
          <w:color w:val="auto"/>
          <w:szCs w:val="22"/>
        </w:rPr>
        <w:t>２のト．　製品試験等の事業に従事する者の氏名及び当該者が製品試験等の事業又はこれに類似する事業に従事した経験を有する場合は、その実績</w:t>
      </w:r>
    </w:p>
    <w:p w14:paraId="0A778169"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25AC505E"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（様式自由）</w:t>
      </w:r>
      <w:r w:rsidRPr="006833C3">
        <w:rPr>
          <w:rFonts w:hAnsi="ＭＳ Ｐゴシック" w:hint="default"/>
          <w:color w:val="auto"/>
          <w:szCs w:val="22"/>
        </w:rPr>
        <w:t xml:space="preserve"> </w:t>
      </w:r>
      <w:r w:rsidRPr="006833C3">
        <w:rPr>
          <w:rFonts w:hAnsi="ＭＳ Ｐゴシック"/>
          <w:color w:val="auto"/>
          <w:szCs w:val="22"/>
        </w:rPr>
        <w:t>２のチ．</w:t>
      </w:r>
      <w:r w:rsidRPr="006833C3">
        <w:rPr>
          <w:rFonts w:hAnsi="ＭＳ Ｐゴシック" w:hint="default"/>
          <w:color w:val="auto"/>
          <w:szCs w:val="22"/>
        </w:rPr>
        <w:t xml:space="preserve"> </w:t>
      </w:r>
      <w:r w:rsidRPr="006833C3">
        <w:rPr>
          <w:rFonts w:hAnsi="ＭＳ Ｐゴシック"/>
          <w:color w:val="auto"/>
          <w:szCs w:val="22"/>
        </w:rPr>
        <w:t>電磁的記録試験の登録を受けようとする場合にあっては、登録を受けようとする省令第</w:t>
      </w:r>
      <w:r w:rsidRPr="006833C3">
        <w:rPr>
          <w:rFonts w:hAnsi="ＭＳ Ｐゴシック" w:hint="default"/>
          <w:color w:val="auto"/>
          <w:szCs w:val="22"/>
        </w:rPr>
        <w:t>1条の区分において試験を実施する能力を有することを証する書類</w:t>
      </w:r>
    </w:p>
    <w:p w14:paraId="5E93FAF7"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6E0FC73F"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（様式１３</w:t>
      </w:r>
      <w:r w:rsidRPr="006833C3">
        <w:rPr>
          <w:rFonts w:hAnsi="ＭＳ Ｐゴシック" w:hint="default"/>
          <w:color w:val="auto"/>
          <w:szCs w:val="22"/>
        </w:rPr>
        <w:t xml:space="preserve">）  </w:t>
      </w:r>
      <w:r w:rsidRPr="006833C3">
        <w:rPr>
          <w:rFonts w:hAnsi="ＭＳ Ｐゴシック"/>
          <w:color w:val="auto"/>
          <w:szCs w:val="22"/>
        </w:rPr>
        <w:t>登録申請に関する担当者及びその連絡先等</w:t>
      </w:r>
    </w:p>
    <w:p w14:paraId="6E5B9CD7"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4B9CE61B"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lang w:eastAsia="zh-CN"/>
        </w:rPr>
      </w:pPr>
      <w:r w:rsidRPr="006833C3">
        <w:rPr>
          <w:rFonts w:hAnsi="ＭＳ Ｐゴシック"/>
          <w:color w:val="auto"/>
          <w:szCs w:val="22"/>
          <w:lang w:eastAsia="zh-CN"/>
        </w:rPr>
        <w:t>（様式</w:t>
      </w:r>
      <w:r w:rsidRPr="006833C3">
        <w:rPr>
          <w:rFonts w:hAnsi="ＭＳ Ｐゴシック"/>
          <w:color w:val="auto"/>
          <w:szCs w:val="22"/>
        </w:rPr>
        <w:t>１４</w:t>
      </w:r>
      <w:r w:rsidRPr="006833C3">
        <w:rPr>
          <w:rFonts w:hAnsi="ＭＳ Ｐゴシック" w:hint="default"/>
          <w:color w:val="auto"/>
          <w:szCs w:val="22"/>
          <w:lang w:eastAsia="zh-CN"/>
        </w:rPr>
        <w:t xml:space="preserve">）  </w:t>
      </w:r>
      <w:r w:rsidRPr="006833C3">
        <w:rPr>
          <w:rFonts w:hAnsi="ＭＳ Ｐゴシック"/>
          <w:color w:val="auto"/>
          <w:szCs w:val="22"/>
          <w:lang w:eastAsia="zh-CN"/>
        </w:rPr>
        <w:t>登録免許税納付届</w:t>
      </w:r>
    </w:p>
    <w:p w14:paraId="5D347957"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lang w:eastAsia="zh-CN"/>
        </w:rPr>
      </w:pPr>
    </w:p>
    <w:p w14:paraId="411FEF26"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（様式１５</w:t>
      </w:r>
      <w:r w:rsidRPr="006833C3">
        <w:rPr>
          <w:rFonts w:hAnsi="ＭＳ Ｐゴシック" w:hint="default"/>
          <w:color w:val="auto"/>
          <w:szCs w:val="22"/>
        </w:rPr>
        <w:t xml:space="preserve">）  </w:t>
      </w:r>
      <w:r w:rsidRPr="006833C3">
        <w:rPr>
          <w:rFonts w:hAnsi="ＭＳ Ｐゴシック"/>
          <w:color w:val="auto"/>
          <w:szCs w:val="22"/>
        </w:rPr>
        <w:t>登録（登録の更新）申請書等変更届</w:t>
      </w:r>
    </w:p>
    <w:p w14:paraId="012657E8"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3706FD41"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（様式１６Ａ</w:t>
      </w:r>
      <w:r w:rsidRPr="006833C3">
        <w:rPr>
          <w:rFonts w:hAnsi="ＭＳ Ｐゴシック" w:hint="default"/>
          <w:color w:val="auto"/>
          <w:szCs w:val="22"/>
        </w:rPr>
        <w:t>）</w:t>
      </w:r>
      <w:r w:rsidRPr="006833C3">
        <w:rPr>
          <w:rFonts w:hAnsi="ＭＳ Ｐゴシック"/>
          <w:color w:val="auto"/>
          <w:szCs w:val="22"/>
        </w:rPr>
        <w:t xml:space="preserve">　廃番</w:t>
      </w:r>
    </w:p>
    <w:p w14:paraId="222E7345"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6B08D609"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r w:rsidRPr="006833C3">
        <w:rPr>
          <w:rFonts w:hAnsi="ＭＳ Ｐゴシック"/>
          <w:color w:val="auto"/>
          <w:szCs w:val="22"/>
        </w:rPr>
        <w:t>（様式</w:t>
      </w:r>
      <w:r w:rsidRPr="006833C3">
        <w:rPr>
          <w:rFonts w:hAnsi="ＭＳ Ｐゴシック" w:hint="default"/>
          <w:color w:val="auto"/>
          <w:szCs w:val="22"/>
        </w:rPr>
        <w:t>1</w:t>
      </w:r>
      <w:r w:rsidRPr="006833C3">
        <w:rPr>
          <w:rFonts w:hAnsi="ＭＳ Ｐゴシック"/>
          <w:color w:val="auto"/>
          <w:szCs w:val="22"/>
        </w:rPr>
        <w:t>６Ｂ</w:t>
      </w:r>
      <w:r w:rsidRPr="006833C3">
        <w:rPr>
          <w:rFonts w:hAnsi="ＭＳ Ｐゴシック" w:hint="default"/>
          <w:color w:val="auto"/>
          <w:szCs w:val="22"/>
        </w:rPr>
        <w:t>）</w:t>
      </w:r>
      <w:r w:rsidRPr="006833C3">
        <w:rPr>
          <w:rFonts w:hAnsi="ＭＳ Ｐゴシック"/>
          <w:color w:val="auto"/>
          <w:szCs w:val="22"/>
        </w:rPr>
        <w:t xml:space="preserve">　</w:t>
      </w:r>
      <w:r w:rsidRPr="006833C3">
        <w:rPr>
          <w:rFonts w:hAnsi="ＭＳ Ｐゴシック" w:cs="Arial"/>
        </w:rPr>
        <w:t>廃番</w:t>
      </w:r>
    </w:p>
    <w:p w14:paraId="4D080B68"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48AA839A" w14:textId="77777777" w:rsidR="006833C3" w:rsidRPr="006833C3" w:rsidRDefault="006833C3" w:rsidP="006833C3">
      <w:pPr>
        <w:suppressAutoHyphens/>
        <w:wordWrap w:val="0"/>
        <w:spacing w:line="238" w:lineRule="exact"/>
        <w:ind w:left="1210" w:hangingChars="550" w:hanging="1210"/>
        <w:jc w:val="left"/>
        <w:rPr>
          <w:rFonts w:hAnsi="ＭＳ Ｐゴシック" w:hint="default"/>
        </w:rPr>
      </w:pPr>
      <w:r w:rsidRPr="006833C3">
        <w:rPr>
          <w:rFonts w:hAnsi="ＭＳ Ｐゴシック"/>
          <w:color w:val="auto"/>
          <w:szCs w:val="22"/>
        </w:rPr>
        <w:t>（様式</w:t>
      </w:r>
      <w:r w:rsidRPr="006833C3">
        <w:rPr>
          <w:rFonts w:hAnsi="ＭＳ Ｐゴシック" w:hint="default"/>
          <w:color w:val="auto"/>
          <w:szCs w:val="22"/>
        </w:rPr>
        <w:t>1</w:t>
      </w:r>
      <w:r w:rsidRPr="006833C3">
        <w:rPr>
          <w:rFonts w:hAnsi="ＭＳ Ｐゴシック"/>
          <w:color w:val="auto"/>
          <w:szCs w:val="22"/>
        </w:rPr>
        <w:t>６Ｃ</w:t>
      </w:r>
      <w:r w:rsidRPr="006833C3">
        <w:rPr>
          <w:rFonts w:hAnsi="ＭＳ Ｐゴシック" w:hint="default"/>
          <w:color w:val="auto"/>
          <w:szCs w:val="22"/>
        </w:rPr>
        <w:t>）</w:t>
      </w:r>
      <w:r w:rsidRPr="006833C3">
        <w:rPr>
          <w:rFonts w:hAnsi="ＭＳ Ｐゴシック"/>
          <w:color w:val="auto"/>
          <w:szCs w:val="22"/>
        </w:rPr>
        <w:t xml:space="preserve">　廃番</w:t>
      </w:r>
    </w:p>
    <w:p w14:paraId="50877739"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rPr>
      </w:pPr>
    </w:p>
    <w:p w14:paraId="77F59C19" w14:textId="77777777" w:rsidR="006833C3" w:rsidRPr="006833C3" w:rsidRDefault="006833C3" w:rsidP="006833C3">
      <w:pPr>
        <w:suppressAutoHyphens/>
        <w:wordWrap w:val="0"/>
        <w:spacing w:line="238" w:lineRule="exact"/>
        <w:ind w:left="1210" w:hangingChars="550" w:hanging="1210"/>
        <w:jc w:val="left"/>
        <w:rPr>
          <w:rFonts w:hAnsi="ＭＳ Ｐゴシック" w:hint="default"/>
          <w:color w:val="auto"/>
          <w:szCs w:val="22"/>
          <w:lang w:eastAsia="zh-CN"/>
        </w:rPr>
      </w:pPr>
      <w:r w:rsidRPr="006833C3">
        <w:rPr>
          <w:rFonts w:hAnsi="ＭＳ Ｐゴシック"/>
          <w:color w:val="auto"/>
          <w:szCs w:val="22"/>
          <w:lang w:eastAsia="zh-CN"/>
        </w:rPr>
        <w:t>（様式</w:t>
      </w:r>
      <w:r w:rsidRPr="006833C3">
        <w:rPr>
          <w:rFonts w:hAnsi="ＭＳ Ｐゴシック"/>
          <w:color w:val="auto"/>
          <w:szCs w:val="22"/>
        </w:rPr>
        <w:t>１７</w:t>
      </w:r>
      <w:r w:rsidRPr="006833C3">
        <w:rPr>
          <w:rFonts w:hAnsi="ＭＳ Ｐゴシック" w:hint="default"/>
          <w:color w:val="auto"/>
          <w:szCs w:val="22"/>
          <w:lang w:eastAsia="zh-CN"/>
        </w:rPr>
        <w:t xml:space="preserve">）  </w:t>
      </w:r>
      <w:r w:rsidRPr="006833C3">
        <w:rPr>
          <w:rFonts w:hAnsi="ＭＳ Ｐゴシック"/>
          <w:color w:val="auto"/>
          <w:szCs w:val="22"/>
          <w:lang w:eastAsia="zh-CN"/>
        </w:rPr>
        <w:t>事業承継届出書</w:t>
      </w:r>
      <w:r w:rsidRPr="006833C3">
        <w:rPr>
          <w:rFonts w:hAnsi="ＭＳ Ｐゴシック"/>
          <w:color w:val="auto"/>
          <w:szCs w:val="22"/>
        </w:rPr>
        <w:t xml:space="preserve">　※</w:t>
      </w:r>
    </w:p>
    <w:p w14:paraId="2472557B" w14:textId="77777777" w:rsidR="006833C3" w:rsidRPr="006833C3" w:rsidRDefault="006833C3" w:rsidP="006833C3">
      <w:pPr>
        <w:suppressAutoHyphens/>
        <w:wordWrap w:val="0"/>
        <w:spacing w:line="238" w:lineRule="exact"/>
        <w:jc w:val="left"/>
        <w:rPr>
          <w:rFonts w:hAnsi="ＭＳ Ｐゴシック" w:hint="default"/>
          <w:color w:val="auto"/>
          <w:szCs w:val="22"/>
          <w:lang w:eastAsia="zh-CN"/>
        </w:rPr>
      </w:pPr>
    </w:p>
    <w:p w14:paraId="514626D3" w14:textId="77777777" w:rsidR="006833C3" w:rsidRPr="006833C3" w:rsidRDefault="006833C3" w:rsidP="006833C3">
      <w:pPr>
        <w:suppressAutoHyphens/>
        <w:wordWrap w:val="0"/>
        <w:spacing w:line="238" w:lineRule="exact"/>
        <w:jc w:val="left"/>
        <w:rPr>
          <w:rFonts w:hAnsi="ＭＳ Ｐゴシック" w:hint="default"/>
          <w:color w:val="auto"/>
          <w:szCs w:val="22"/>
          <w:lang w:eastAsia="zh-CN"/>
        </w:rPr>
      </w:pPr>
      <w:r w:rsidRPr="006833C3">
        <w:rPr>
          <w:rFonts w:hAnsi="ＭＳ Ｐゴシック"/>
          <w:color w:val="auto"/>
          <w:szCs w:val="22"/>
          <w:lang w:eastAsia="zh-CN"/>
        </w:rPr>
        <w:lastRenderedPageBreak/>
        <w:t>（様式</w:t>
      </w:r>
      <w:r w:rsidRPr="006833C3">
        <w:rPr>
          <w:rFonts w:hAnsi="ＭＳ Ｐゴシック"/>
          <w:color w:val="auto"/>
          <w:szCs w:val="22"/>
        </w:rPr>
        <w:t>１８</w:t>
      </w:r>
      <w:r w:rsidRPr="006833C3">
        <w:rPr>
          <w:rFonts w:hAnsi="ＭＳ Ｐゴシック" w:hint="default"/>
          <w:color w:val="auto"/>
          <w:szCs w:val="22"/>
          <w:lang w:eastAsia="zh-CN"/>
        </w:rPr>
        <w:t xml:space="preserve">）  </w:t>
      </w:r>
      <w:r w:rsidRPr="006833C3">
        <w:rPr>
          <w:rFonts w:hAnsi="ＭＳ Ｐゴシック"/>
          <w:color w:val="auto"/>
          <w:szCs w:val="22"/>
          <w:lang w:eastAsia="zh-CN"/>
        </w:rPr>
        <w:t>事業廃止届出書</w:t>
      </w:r>
      <w:r w:rsidRPr="006833C3">
        <w:rPr>
          <w:rFonts w:hAnsi="ＭＳ Ｐゴシック"/>
          <w:color w:val="auto"/>
          <w:szCs w:val="22"/>
        </w:rPr>
        <w:t xml:space="preserve">　※</w:t>
      </w:r>
    </w:p>
    <w:p w14:paraId="0B4C5003" w14:textId="77777777" w:rsidR="006833C3" w:rsidRPr="006833C3" w:rsidRDefault="006833C3" w:rsidP="006833C3">
      <w:pPr>
        <w:suppressAutoHyphens/>
        <w:wordWrap w:val="0"/>
        <w:spacing w:line="238" w:lineRule="exact"/>
        <w:jc w:val="left"/>
        <w:rPr>
          <w:rFonts w:hAnsi="ＭＳ Ｐゴシック" w:hint="default"/>
          <w:color w:val="auto"/>
          <w:szCs w:val="22"/>
          <w:lang w:eastAsia="zh-CN"/>
        </w:rPr>
      </w:pPr>
    </w:p>
    <w:p w14:paraId="09A63106" w14:textId="77777777" w:rsidR="006833C3" w:rsidRPr="006833C3" w:rsidRDefault="006833C3" w:rsidP="006833C3">
      <w:pPr>
        <w:suppressAutoHyphens/>
        <w:wordWrap w:val="0"/>
        <w:spacing w:line="238" w:lineRule="exact"/>
        <w:jc w:val="left"/>
        <w:rPr>
          <w:rFonts w:hAnsi="ＭＳ Ｐゴシック" w:hint="default"/>
          <w:color w:val="auto"/>
          <w:szCs w:val="22"/>
        </w:rPr>
      </w:pPr>
      <w:r w:rsidRPr="006833C3">
        <w:rPr>
          <w:rFonts w:hAnsi="ＭＳ Ｐゴシック"/>
          <w:color w:val="auto"/>
          <w:szCs w:val="22"/>
        </w:rPr>
        <w:t>（様式１９</w:t>
      </w:r>
      <w:r w:rsidRPr="006833C3">
        <w:rPr>
          <w:rFonts w:hAnsi="ＭＳ Ｐゴシック" w:hint="default"/>
          <w:color w:val="auto"/>
          <w:szCs w:val="22"/>
        </w:rPr>
        <w:t xml:space="preserve">）  </w:t>
      </w:r>
      <w:r w:rsidRPr="006833C3">
        <w:rPr>
          <w:rFonts w:hAnsi="ＭＳ Ｐゴシック"/>
          <w:color w:val="auto"/>
          <w:szCs w:val="22"/>
        </w:rPr>
        <w:t>認定（再認定）申請書</w:t>
      </w:r>
    </w:p>
    <w:p w14:paraId="47B373EB" w14:textId="77777777" w:rsidR="006833C3" w:rsidRPr="006833C3" w:rsidRDefault="006833C3" w:rsidP="006833C3">
      <w:pPr>
        <w:suppressAutoHyphens/>
        <w:wordWrap w:val="0"/>
        <w:spacing w:line="238" w:lineRule="exact"/>
        <w:jc w:val="left"/>
        <w:rPr>
          <w:rFonts w:hAnsi="ＭＳ Ｐゴシック" w:hint="default"/>
          <w:color w:val="auto"/>
          <w:szCs w:val="22"/>
        </w:rPr>
      </w:pPr>
    </w:p>
    <w:p w14:paraId="4A72D5D0" w14:textId="77777777" w:rsidR="006833C3" w:rsidRPr="006833C3" w:rsidRDefault="006833C3" w:rsidP="006833C3">
      <w:pPr>
        <w:suppressAutoHyphens/>
        <w:wordWrap w:val="0"/>
        <w:spacing w:line="238" w:lineRule="exact"/>
        <w:jc w:val="left"/>
        <w:rPr>
          <w:rFonts w:hAnsi="ＭＳ Ｐゴシック" w:hint="default"/>
          <w:color w:val="auto"/>
          <w:szCs w:val="22"/>
        </w:rPr>
      </w:pPr>
      <w:r w:rsidRPr="006833C3">
        <w:rPr>
          <w:rFonts w:hAnsi="ＭＳ Ｐゴシック"/>
          <w:color w:val="auto"/>
          <w:szCs w:val="22"/>
        </w:rPr>
        <w:t>（様式２０</w:t>
      </w:r>
      <w:r w:rsidRPr="006833C3">
        <w:rPr>
          <w:rFonts w:hAnsi="ＭＳ Ｐゴシック" w:hint="default"/>
          <w:color w:val="auto"/>
          <w:szCs w:val="22"/>
        </w:rPr>
        <w:t xml:space="preserve">）  </w:t>
      </w:r>
      <w:r w:rsidRPr="006833C3">
        <w:rPr>
          <w:rFonts w:hAnsi="ＭＳ Ｐゴシック"/>
          <w:color w:val="auto"/>
          <w:szCs w:val="22"/>
        </w:rPr>
        <w:t>認定維持（又は臨時）審査申請書</w:t>
      </w:r>
    </w:p>
    <w:p w14:paraId="3281656E" w14:textId="77777777" w:rsidR="006833C3" w:rsidRPr="006833C3" w:rsidRDefault="006833C3" w:rsidP="006833C3">
      <w:pPr>
        <w:suppressAutoHyphens/>
        <w:spacing w:line="238" w:lineRule="exact"/>
        <w:jc w:val="left"/>
        <w:rPr>
          <w:rFonts w:hAnsi="ＭＳ Ｐゴシック" w:hint="default"/>
          <w:color w:val="auto"/>
          <w:szCs w:val="22"/>
        </w:rPr>
      </w:pPr>
    </w:p>
    <w:p w14:paraId="291CF0C6" w14:textId="77777777" w:rsidR="006833C3" w:rsidRPr="006833C3" w:rsidRDefault="006833C3" w:rsidP="006833C3">
      <w:pPr>
        <w:widowControl/>
        <w:spacing w:line="0" w:lineRule="atLeast"/>
        <w:jc w:val="left"/>
        <w:textAlignment w:val="auto"/>
        <w:rPr>
          <w:rFonts w:hAnsi="ＭＳ Ｐゴシック" w:hint="default"/>
          <w:color w:val="auto"/>
          <w:szCs w:val="22"/>
          <w:lang w:eastAsia="zh-CN"/>
        </w:rPr>
      </w:pPr>
      <w:r w:rsidRPr="006833C3">
        <w:rPr>
          <w:rFonts w:hAnsi="ＭＳ Ｐゴシック"/>
          <w:color w:val="auto"/>
          <w:szCs w:val="22"/>
          <w:lang w:eastAsia="zh-CN"/>
        </w:rPr>
        <w:t>（様式</w:t>
      </w:r>
      <w:r w:rsidRPr="006833C3">
        <w:rPr>
          <w:rFonts w:hAnsi="ＭＳ Ｐゴシック"/>
          <w:color w:val="auto"/>
          <w:szCs w:val="22"/>
        </w:rPr>
        <w:t>２１</w:t>
      </w:r>
      <w:r w:rsidRPr="006833C3">
        <w:rPr>
          <w:rFonts w:hAnsi="ＭＳ Ｐゴシック" w:hint="default"/>
          <w:color w:val="auto"/>
          <w:szCs w:val="22"/>
          <w:lang w:eastAsia="zh-CN"/>
        </w:rPr>
        <w:t>）  JNLA</w:t>
      </w:r>
      <w:r w:rsidRPr="006833C3">
        <w:rPr>
          <w:rFonts w:hAnsi="ＭＳ Ｐゴシック"/>
          <w:color w:val="auto"/>
          <w:szCs w:val="22"/>
          <w:lang w:eastAsia="zh-CN"/>
        </w:rPr>
        <w:t>認定事業廃止届出書</w:t>
      </w:r>
    </w:p>
    <w:p w14:paraId="564D9E2A" w14:textId="77777777" w:rsidR="006833C3" w:rsidRPr="006833C3" w:rsidRDefault="006833C3" w:rsidP="006833C3">
      <w:pPr>
        <w:widowControl/>
        <w:spacing w:line="0" w:lineRule="atLeast"/>
        <w:jc w:val="left"/>
        <w:textAlignment w:val="auto"/>
        <w:rPr>
          <w:rFonts w:hAnsi="ＭＳ Ｐゴシック" w:hint="default"/>
          <w:color w:val="auto"/>
          <w:szCs w:val="22"/>
          <w:lang w:eastAsia="zh-CN"/>
        </w:rPr>
      </w:pPr>
    </w:p>
    <w:p w14:paraId="7AB9A0F9" w14:textId="77777777" w:rsidR="006833C3" w:rsidRPr="006833C3" w:rsidRDefault="006833C3" w:rsidP="006833C3">
      <w:pPr>
        <w:widowControl/>
        <w:spacing w:line="0" w:lineRule="atLeast"/>
        <w:jc w:val="left"/>
        <w:textAlignment w:val="auto"/>
        <w:rPr>
          <w:rFonts w:hAnsi="ＭＳ Ｐゴシック" w:hint="default"/>
          <w:color w:val="auto"/>
          <w:szCs w:val="22"/>
        </w:rPr>
      </w:pPr>
      <w:r w:rsidRPr="006833C3">
        <w:rPr>
          <w:rFonts w:hAnsi="ＭＳ Ｐゴシック"/>
          <w:color w:val="auto"/>
          <w:szCs w:val="22"/>
          <w:lang w:eastAsia="zh-CN"/>
        </w:rPr>
        <w:t>（様式</w:t>
      </w:r>
      <w:r w:rsidRPr="006833C3">
        <w:rPr>
          <w:rFonts w:hAnsi="ＭＳ Ｐゴシック"/>
          <w:color w:val="auto"/>
          <w:szCs w:val="22"/>
        </w:rPr>
        <w:t>２２</w:t>
      </w:r>
      <w:r w:rsidRPr="006833C3">
        <w:rPr>
          <w:rFonts w:hAnsi="ＭＳ Ｐゴシック" w:hint="default"/>
          <w:color w:val="auto"/>
          <w:szCs w:val="22"/>
          <w:lang w:eastAsia="zh-CN"/>
        </w:rPr>
        <w:t xml:space="preserve">）  </w:t>
      </w:r>
      <w:r w:rsidRPr="006833C3">
        <w:rPr>
          <w:rFonts w:hAnsi="ＭＳ Ｐゴシック"/>
          <w:color w:val="auto"/>
          <w:szCs w:val="22"/>
          <w:lang w:eastAsia="zh-CN"/>
        </w:rPr>
        <w:t>委任状</w:t>
      </w:r>
    </w:p>
    <w:p w14:paraId="3E6169FE" w14:textId="77777777" w:rsidR="006833C3" w:rsidRPr="006833C3" w:rsidRDefault="006833C3" w:rsidP="006833C3">
      <w:pPr>
        <w:widowControl/>
        <w:spacing w:line="0" w:lineRule="atLeast"/>
        <w:jc w:val="left"/>
        <w:textAlignment w:val="auto"/>
        <w:rPr>
          <w:rFonts w:hAnsi="ＭＳ Ｐゴシック" w:hint="default"/>
          <w:color w:val="auto"/>
          <w:szCs w:val="22"/>
        </w:rPr>
      </w:pPr>
    </w:p>
    <w:p w14:paraId="3A2C00BA" w14:textId="77777777" w:rsidR="006833C3" w:rsidRPr="006833C3" w:rsidRDefault="006833C3" w:rsidP="006833C3">
      <w:pPr>
        <w:widowControl/>
        <w:spacing w:line="0" w:lineRule="atLeast"/>
        <w:jc w:val="left"/>
        <w:textAlignment w:val="auto"/>
        <w:rPr>
          <w:rFonts w:hAnsi="ＭＳ Ｐゴシック" w:hint="default"/>
          <w:color w:val="auto"/>
          <w:szCs w:val="22"/>
        </w:rPr>
      </w:pPr>
      <w:r w:rsidRPr="006833C3">
        <w:rPr>
          <w:rFonts w:hAnsi="ＭＳ Ｐゴシック"/>
          <w:color w:val="auto"/>
          <w:szCs w:val="22"/>
        </w:rPr>
        <w:t>（様式２３）  登録（及び認定）申請（取下げ／手続き中断／手続き復活）願</w:t>
      </w:r>
    </w:p>
    <w:p w14:paraId="4524B60A" w14:textId="77777777" w:rsidR="006833C3" w:rsidRPr="006833C3" w:rsidRDefault="006833C3" w:rsidP="006833C3">
      <w:pPr>
        <w:widowControl/>
        <w:spacing w:line="0" w:lineRule="atLeast"/>
        <w:jc w:val="left"/>
        <w:textAlignment w:val="auto"/>
        <w:rPr>
          <w:rFonts w:hAnsi="ＭＳ Ｐゴシック" w:hint="default"/>
          <w:color w:val="auto"/>
          <w:szCs w:val="22"/>
        </w:rPr>
      </w:pPr>
    </w:p>
    <w:p w14:paraId="2C6868A3" w14:textId="77777777" w:rsidR="006833C3" w:rsidRPr="006833C3" w:rsidRDefault="006833C3" w:rsidP="006833C3">
      <w:pPr>
        <w:widowControl/>
        <w:spacing w:line="0" w:lineRule="atLeast"/>
        <w:jc w:val="left"/>
        <w:textAlignment w:val="auto"/>
        <w:rPr>
          <w:rFonts w:hAnsi="ＭＳ Ｐゴシック" w:hint="default"/>
          <w:color w:val="auto"/>
          <w:szCs w:val="22"/>
        </w:rPr>
      </w:pPr>
      <w:r w:rsidRPr="006833C3">
        <w:rPr>
          <w:rFonts w:hAnsi="ＭＳ Ｐゴシック"/>
          <w:color w:val="auto"/>
          <w:szCs w:val="22"/>
        </w:rPr>
        <w:t>（様式２４）</w:t>
      </w:r>
      <w:r w:rsidRPr="006833C3">
        <w:rPr>
          <w:rFonts w:hAnsi="ＭＳ Ｐゴシック" w:hint="default"/>
          <w:color w:val="auto"/>
          <w:szCs w:val="22"/>
        </w:rPr>
        <w:t xml:space="preserve">  </w:t>
      </w:r>
      <w:r w:rsidRPr="006833C3">
        <w:rPr>
          <w:rFonts w:hAnsi="ＭＳ Ｐゴシック"/>
          <w:color w:val="auto"/>
          <w:szCs w:val="22"/>
        </w:rPr>
        <w:t>登録の更新（及び再認定）申請（取下げ／手続き中断／手続き復活）願</w:t>
      </w:r>
    </w:p>
    <w:p w14:paraId="5D7B87F5" w14:textId="77777777" w:rsidR="001A2944" w:rsidRPr="006833C3" w:rsidRDefault="001A2944" w:rsidP="006833C3">
      <w:pPr>
        <w:rPr>
          <w:rFonts w:hint="default"/>
        </w:rPr>
      </w:pPr>
    </w:p>
    <w:sectPr w:rsidR="001A2944" w:rsidRPr="006833C3" w:rsidSect="0000679B">
      <w:pgSz w:w="11906" w:h="16838" w:code="9"/>
      <w:pgMar w:top="1418" w:right="1304" w:bottom="1418"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927DE" w14:textId="77777777" w:rsidR="00B6472C" w:rsidRDefault="00B6472C" w:rsidP="00B6472C">
      <w:pPr>
        <w:rPr>
          <w:rFonts w:hint="default"/>
        </w:rPr>
      </w:pPr>
      <w:r>
        <w:separator/>
      </w:r>
    </w:p>
  </w:endnote>
  <w:endnote w:type="continuationSeparator" w:id="0">
    <w:p w14:paraId="41C4BB38" w14:textId="77777777" w:rsidR="00B6472C" w:rsidRDefault="00B6472C" w:rsidP="00B6472C">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4FB77" w14:textId="77777777" w:rsidR="00B6472C" w:rsidRDefault="00B6472C" w:rsidP="00B6472C">
      <w:pPr>
        <w:rPr>
          <w:rFonts w:hint="default"/>
        </w:rPr>
      </w:pPr>
      <w:r>
        <w:separator/>
      </w:r>
    </w:p>
  </w:footnote>
  <w:footnote w:type="continuationSeparator" w:id="0">
    <w:p w14:paraId="64BA1B5A" w14:textId="77777777" w:rsidR="00B6472C" w:rsidRDefault="00B6472C" w:rsidP="00B6472C">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944"/>
    <w:rsid w:val="0000679B"/>
    <w:rsid w:val="001A2944"/>
    <w:rsid w:val="006833C3"/>
    <w:rsid w:val="00B647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869AF26E-BA54-4437-AF3A-35D6B1766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472C"/>
    <w:pPr>
      <w:widowControl w:val="0"/>
      <w:jc w:val="both"/>
      <w:textAlignment w:val="baseline"/>
    </w:pPr>
    <w:rPr>
      <w:rFonts w:ascii="ＭＳ Ｐゴシック" w:eastAsia="ＭＳ Ｐゴシック" w:hAnsi="Arial" w:cs="ＭＳ ゴシック" w:hint="eastAsia"/>
      <w:color w:val="000000"/>
      <w:kern w:val="0"/>
      <w:sz w:val="22"/>
      <w:szCs w:val="20"/>
    </w:rPr>
  </w:style>
  <w:style w:type="paragraph" w:styleId="1">
    <w:name w:val="heading 1"/>
    <w:basedOn w:val="a"/>
    <w:next w:val="a"/>
    <w:link w:val="10"/>
    <w:uiPriority w:val="9"/>
    <w:qFormat/>
    <w:rsid w:val="00B6472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472C"/>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B6472C"/>
  </w:style>
  <w:style w:type="paragraph" w:styleId="a5">
    <w:name w:val="footer"/>
    <w:basedOn w:val="a"/>
    <w:link w:val="a6"/>
    <w:uiPriority w:val="99"/>
    <w:unhideWhenUsed/>
    <w:rsid w:val="00B6472C"/>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B6472C"/>
  </w:style>
  <w:style w:type="character" w:customStyle="1" w:styleId="10">
    <w:name w:val="見出し 1 (文字)"/>
    <w:basedOn w:val="a0"/>
    <w:link w:val="1"/>
    <w:uiPriority w:val="9"/>
    <w:rsid w:val="00B6472C"/>
    <w:rPr>
      <w:rFonts w:asciiTheme="majorHAnsi" w:eastAsiaTheme="majorEastAsia" w:hAnsiTheme="majorHAnsi" w:cstheme="majorBid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62334D-3A6F-4C35-9B37-704D8B82E01E}"/>
</file>

<file path=customXml/itemProps2.xml><?xml version="1.0" encoding="utf-8"?>
<ds:datastoreItem xmlns:ds="http://schemas.openxmlformats.org/officeDocument/2006/customXml" ds:itemID="{36DC9906-1E41-4ADC-8D0C-502A7702137E}"/>
</file>

<file path=docProps/app.xml><?xml version="1.0" encoding="utf-8"?>
<Properties xmlns="http://schemas.openxmlformats.org/officeDocument/2006/extended-properties" xmlns:vt="http://schemas.openxmlformats.org/officeDocument/2006/docPropsVTypes">
  <Template>Normal.dotm</Template>
  <TotalTime>1</TotalTime>
  <Pages>2</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小山　皓土</cp:lastModifiedBy>
  <cp:revision>2</cp:revision>
  <dcterms:created xsi:type="dcterms:W3CDTF">2022-03-16T01:42:00Z</dcterms:created>
  <dcterms:modified xsi:type="dcterms:W3CDTF">2024-08-19T04:40:00Z</dcterms:modified>
</cp:coreProperties>
</file>